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E3209A" w:rsidRDefault="00430BF1" w:rsidP="00323DA8">
      <w:pPr>
        <w:jc w:val="center"/>
        <w:rPr>
          <w:rFonts w:ascii="Lucida Bright" w:hAnsi="Lucida Bright"/>
          <w:b/>
          <w:sz w:val="60"/>
          <w:szCs w:val="60"/>
        </w:rPr>
      </w:pPr>
      <w:bookmarkStart w:id="0" w:name="_GoBack"/>
      <w:bookmarkEnd w:id="0"/>
      <w:r>
        <w:rPr>
          <w:rFonts w:ascii="Lucida Bright" w:hAnsi="Lucida Bright"/>
          <w:b/>
          <w:sz w:val="60"/>
          <w:szCs w:val="60"/>
        </w:rPr>
        <w:t>LAURA</w:t>
      </w:r>
      <w:r w:rsidR="00323DA8" w:rsidRPr="00E3209A">
        <w:rPr>
          <w:rFonts w:ascii="Lucida Bright" w:hAnsi="Lucida Bright"/>
          <w:b/>
          <w:sz w:val="60"/>
          <w:szCs w:val="60"/>
        </w:rPr>
        <w:t xml:space="preserve"> </w:t>
      </w:r>
      <w:r w:rsidR="00323DA8" w:rsidRPr="00E3209A">
        <w:rPr>
          <w:rFonts w:ascii="Lucida Bright" w:hAnsi="Lucida Bright"/>
          <w:b/>
          <w:color w:val="297FD5" w:themeColor="accent3"/>
          <w:sz w:val="60"/>
          <w:szCs w:val="60"/>
        </w:rPr>
        <w:t>STEKELENBURG</w:t>
      </w:r>
    </w:p>
    <w:tbl>
      <w:tblPr>
        <w:tblStyle w:val="Tabelraster"/>
        <w:tblW w:w="10665" w:type="dxa"/>
        <w:tblBorders>
          <w:top w:val="dashSmallGap" w:sz="12" w:space="0" w:color="297FD5" w:themeColor="accent3"/>
          <w:left w:val="none" w:sz="0" w:space="0" w:color="auto"/>
          <w:bottom w:val="dashSmallGap" w:sz="12" w:space="0" w:color="297FD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5F6" w:themeFill="accent3" w:themeFillTint="33"/>
        <w:tblLook w:val="04A0" w:firstRow="1" w:lastRow="0" w:firstColumn="1" w:lastColumn="0" w:noHBand="0" w:noVBand="1"/>
      </w:tblPr>
      <w:tblGrid>
        <w:gridCol w:w="1951"/>
        <w:gridCol w:w="3969"/>
        <w:gridCol w:w="2902"/>
        <w:gridCol w:w="1843"/>
      </w:tblGrid>
      <w:tr w:rsidR="00323DA8" w:rsidRPr="00323DA8" w:rsidTr="00CB7531">
        <w:tc>
          <w:tcPr>
            <w:tcW w:w="1951" w:type="dxa"/>
            <w:shd w:val="clear" w:color="auto" w:fill="D3E5F6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Geboortedatum</w:t>
            </w:r>
          </w:p>
        </w:tc>
        <w:tc>
          <w:tcPr>
            <w:tcW w:w="3969" w:type="dxa"/>
            <w:shd w:val="clear" w:color="auto" w:fill="D3E5F6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Adres</w:t>
            </w:r>
          </w:p>
        </w:tc>
        <w:tc>
          <w:tcPr>
            <w:tcW w:w="2902" w:type="dxa"/>
            <w:shd w:val="clear" w:color="auto" w:fill="D3E5F6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Email</w:t>
            </w:r>
          </w:p>
        </w:tc>
        <w:tc>
          <w:tcPr>
            <w:tcW w:w="1843" w:type="dxa"/>
            <w:shd w:val="clear" w:color="auto" w:fill="D3E5F6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Mobiel</w:t>
            </w:r>
          </w:p>
        </w:tc>
      </w:tr>
      <w:tr w:rsidR="00323DA8" w:rsidRPr="00323DA8" w:rsidTr="00CB7531">
        <w:tc>
          <w:tcPr>
            <w:tcW w:w="1951" w:type="dxa"/>
            <w:shd w:val="clear" w:color="auto" w:fill="D3E5F6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16 november 1980</w:t>
            </w:r>
          </w:p>
        </w:tc>
        <w:tc>
          <w:tcPr>
            <w:tcW w:w="3969" w:type="dxa"/>
            <w:shd w:val="clear" w:color="auto" w:fill="D3E5F6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proofErr w:type="spellStart"/>
            <w:r w:rsidRPr="004074C1">
              <w:rPr>
                <w:rFonts w:ascii="Lucida Bright" w:hAnsi="Lucida Bright"/>
                <w:sz w:val="18"/>
                <w:szCs w:val="18"/>
              </w:rPr>
              <w:t>Nassualaan</w:t>
            </w:r>
            <w:proofErr w:type="spellEnd"/>
            <w:r w:rsidRPr="004074C1">
              <w:rPr>
                <w:rFonts w:ascii="Lucida Bright" w:hAnsi="Lucida Bright"/>
                <w:sz w:val="18"/>
                <w:szCs w:val="18"/>
              </w:rPr>
              <w:t xml:space="preserve"> 314,3812 PF, Amersfoort</w:t>
            </w:r>
          </w:p>
        </w:tc>
        <w:tc>
          <w:tcPr>
            <w:tcW w:w="2902" w:type="dxa"/>
            <w:shd w:val="clear" w:color="auto" w:fill="D3E5F6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L. Stekelenburg@mail.com</w:t>
            </w:r>
          </w:p>
        </w:tc>
        <w:tc>
          <w:tcPr>
            <w:tcW w:w="1843" w:type="dxa"/>
            <w:shd w:val="clear" w:color="auto" w:fill="D3E5F6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06-123 45 678</w:t>
            </w:r>
          </w:p>
        </w:tc>
      </w:tr>
    </w:tbl>
    <w:p w:rsidR="00E3209A" w:rsidRDefault="00E3209A" w:rsidP="00FF1A24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297FD5" w:themeColor="accent3"/>
          <w:left w:val="dashSmallGap" w:sz="4" w:space="0" w:color="297FD5" w:themeColor="accent3"/>
          <w:bottom w:val="dashSmallGap" w:sz="12" w:space="0" w:color="297FD5" w:themeColor="accent3"/>
          <w:right w:val="dashSmallGap" w:sz="4" w:space="0" w:color="297FD5" w:themeColor="accent3"/>
          <w:insideH w:val="dashSmallGap" w:sz="4" w:space="0" w:color="297FD5" w:themeColor="accent3"/>
          <w:insideV w:val="dashSmallGap" w:sz="4" w:space="0" w:color="297FD5" w:themeColor="accent3"/>
        </w:tblBorders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CF2A7F" w:rsidTr="002B5FD2">
        <w:trPr>
          <w:cantSplit/>
          <w:trHeight w:val="1247"/>
        </w:trPr>
        <w:tc>
          <w:tcPr>
            <w:tcW w:w="737" w:type="dxa"/>
            <w:vMerge w:val="restart"/>
            <w:shd w:val="clear" w:color="auto" w:fill="7EB1E6" w:themeFill="accent3" w:themeFillTint="99"/>
            <w:textDirection w:val="btLr"/>
            <w:vAlign w:val="center"/>
          </w:tcPr>
          <w:p w:rsidR="00822D1D" w:rsidRPr="00CB7531" w:rsidRDefault="00822D1D" w:rsidP="00822D1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OPLEIDINGEN</w:t>
            </w:r>
          </w:p>
        </w:tc>
        <w:tc>
          <w:tcPr>
            <w:tcW w:w="1984" w:type="dxa"/>
            <w:shd w:val="clear" w:color="auto" w:fill="A8CBEE" w:themeFill="accent3" w:themeFillTint="66"/>
            <w:vAlign w:val="center"/>
          </w:tcPr>
          <w:p w:rsidR="00822D1D" w:rsidRPr="00CB7531" w:rsidRDefault="00822D1D" w:rsidP="00822D1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1997-2002</w:t>
            </w:r>
          </w:p>
        </w:tc>
        <w:tc>
          <w:tcPr>
            <w:tcW w:w="7937" w:type="dxa"/>
            <w:shd w:val="clear" w:color="auto" w:fill="D3E5F6" w:themeFill="accent3" w:themeFillTint="33"/>
          </w:tcPr>
          <w:p w:rsidR="001502FD" w:rsidRPr="00CB7531" w:rsidRDefault="00822D1D" w:rsidP="001F0A5C">
            <w:pPr>
              <w:tabs>
                <w:tab w:val="right" w:pos="7627"/>
              </w:tabs>
              <w:spacing w:before="120" w:after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Hogeschool van Arnhem</w:t>
            </w:r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 xml:space="preserve"> </w:t>
            </w:r>
            <w:r w:rsidR="001502FD" w:rsidRPr="00CB7531">
              <w:rPr>
                <w:rFonts w:ascii="Lucida Bright" w:hAnsi="Lucida Bright"/>
                <w:b/>
                <w:sz w:val="21"/>
                <w:szCs w:val="21"/>
              </w:rPr>
              <w:tab/>
            </w:r>
            <w:proofErr w:type="spellStart"/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>Arnhem</w:t>
            </w:r>
            <w:proofErr w:type="spellEnd"/>
          </w:p>
          <w:p w:rsidR="001502FD" w:rsidRPr="001502FD" w:rsidRDefault="001502FD" w:rsidP="001502FD">
            <w:pPr>
              <w:tabs>
                <w:tab w:val="right" w:pos="7485"/>
              </w:tabs>
              <w:spacing w:before="120" w:after="120"/>
              <w:rPr>
                <w:rFonts w:ascii="Lucida Bright" w:hAnsi="Lucida Bright"/>
                <w:i/>
                <w:sz w:val="20"/>
                <w:szCs w:val="20"/>
              </w:rPr>
            </w:pPr>
            <w:r>
              <w:rPr>
                <w:rFonts w:ascii="Lucida Bright" w:hAnsi="Lucida Bright"/>
                <w:i/>
                <w:sz w:val="20"/>
                <w:szCs w:val="20"/>
              </w:rPr>
              <w:t xml:space="preserve">Verzorging </w:t>
            </w:r>
            <w:r w:rsidRPr="001502FD">
              <w:rPr>
                <w:rFonts w:ascii="Lucida Bright" w:hAnsi="Lucida Bright"/>
                <w:sz w:val="20"/>
                <w:szCs w:val="20"/>
              </w:rPr>
              <w:t>|</w:t>
            </w:r>
            <w:r>
              <w:rPr>
                <w:rFonts w:ascii="Lucida Bright" w:hAnsi="Lucida Bright"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i/>
                <w:sz w:val="20"/>
                <w:szCs w:val="20"/>
              </w:rPr>
              <w:t>Bachelor of Arts</w:t>
            </w:r>
          </w:p>
          <w:p w:rsidR="001502FD" w:rsidRPr="004A3EA4" w:rsidRDefault="001502FD" w:rsidP="004A3EA4">
            <w:pPr>
              <w:pStyle w:val="Lijstalinea"/>
              <w:numPr>
                <w:ilvl w:val="0"/>
                <w:numId w:val="1"/>
              </w:numPr>
              <w:tabs>
                <w:tab w:val="right" w:pos="7485"/>
              </w:tabs>
              <w:spacing w:before="120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</w:t>
            </w:r>
          </w:p>
        </w:tc>
      </w:tr>
      <w:tr w:rsidR="00CF2A7F" w:rsidTr="002B5FD2">
        <w:trPr>
          <w:trHeight w:val="1531"/>
        </w:trPr>
        <w:tc>
          <w:tcPr>
            <w:tcW w:w="737" w:type="dxa"/>
            <w:vMerge/>
            <w:shd w:val="clear" w:color="auto" w:fill="7EB1E6" w:themeFill="accent3" w:themeFillTint="99"/>
          </w:tcPr>
          <w:p w:rsidR="00822D1D" w:rsidRDefault="00822D1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CBEE" w:themeFill="accent3" w:themeFillTint="66"/>
            <w:vAlign w:val="center"/>
          </w:tcPr>
          <w:p w:rsidR="00822D1D" w:rsidRPr="00CB7531" w:rsidRDefault="00A55414" w:rsidP="00A554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1992-1997</w:t>
            </w:r>
          </w:p>
        </w:tc>
        <w:tc>
          <w:tcPr>
            <w:tcW w:w="7937" w:type="dxa"/>
            <w:shd w:val="clear" w:color="auto" w:fill="D3E5F6" w:themeFill="accent3" w:themeFillTint="33"/>
          </w:tcPr>
          <w:p w:rsidR="00822D1D" w:rsidRPr="00CB7531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Prins Bernard College</w:t>
            </w:r>
            <w:r w:rsidRPr="00CB7531">
              <w:rPr>
                <w:rFonts w:ascii="Lucida Bright" w:hAnsi="Lucida Bright"/>
                <w:b/>
                <w:sz w:val="21"/>
                <w:szCs w:val="21"/>
              </w:rPr>
              <w:tab/>
              <w:t>Amersfoort</w:t>
            </w:r>
          </w:p>
          <w:p w:rsidR="001502FD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1502FD">
              <w:rPr>
                <w:rFonts w:ascii="Lucida Bright" w:hAnsi="Lucida Bright"/>
                <w:i/>
                <w:sz w:val="20"/>
                <w:szCs w:val="20"/>
              </w:rPr>
              <w:t>HAVO</w:t>
            </w:r>
          </w:p>
          <w:p w:rsidR="001502FD" w:rsidRPr="00CB7531" w:rsidRDefault="001502FD" w:rsidP="006669A7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before="120" w:line="276" w:lineRule="auto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behaald.</w:t>
            </w:r>
          </w:p>
          <w:p w:rsidR="001502FD" w:rsidRPr="007D3653" w:rsidRDefault="001502FD" w:rsidP="00EE67E4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line="276" w:lineRule="auto"/>
              <w:ind w:left="398"/>
              <w:rPr>
                <w:rFonts w:ascii="Lucida Bright" w:hAnsi="Lucida Bright"/>
                <w:sz w:val="20"/>
                <w:szCs w:val="20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Afstudeervakken</w:t>
            </w:r>
            <w:r w:rsidR="007D3653" w:rsidRPr="00CB7531">
              <w:rPr>
                <w:rFonts w:ascii="Lucida Bright" w:hAnsi="Lucida Bright"/>
                <w:sz w:val="18"/>
                <w:szCs w:val="18"/>
              </w:rPr>
              <w:t xml:space="preserve">: Nederlands, Engels, Geschiedenis, </w:t>
            </w:r>
            <w:r w:rsidR="00EE67E4">
              <w:rPr>
                <w:rFonts w:ascii="Lucida Bright" w:hAnsi="Lucida Bright"/>
                <w:sz w:val="18"/>
                <w:szCs w:val="18"/>
              </w:rPr>
              <w:t>Maatschappijleer</w:t>
            </w:r>
            <w:r w:rsidR="007D3653" w:rsidRPr="00CB7531">
              <w:rPr>
                <w:rFonts w:ascii="Lucida Bright" w:hAnsi="Lucida Bright"/>
                <w:sz w:val="18"/>
                <w:szCs w:val="18"/>
              </w:rPr>
              <w:t xml:space="preserve">, </w:t>
            </w:r>
            <w:r w:rsidR="00EE67E4">
              <w:rPr>
                <w:rFonts w:ascii="Lucida Bright" w:hAnsi="Lucida Bright"/>
                <w:sz w:val="18"/>
                <w:szCs w:val="18"/>
              </w:rPr>
              <w:t>Wiskunde A</w:t>
            </w:r>
            <w:r w:rsidR="007D3653" w:rsidRPr="00CB7531">
              <w:rPr>
                <w:rFonts w:ascii="Lucida Bright" w:hAnsi="Lucida Bright"/>
                <w:sz w:val="18"/>
                <w:szCs w:val="18"/>
              </w:rPr>
              <w:t>, Kunstgeschiedenis</w:t>
            </w:r>
          </w:p>
        </w:tc>
      </w:tr>
    </w:tbl>
    <w:p w:rsidR="00EC0133" w:rsidRDefault="00EC0133" w:rsidP="00D735E2">
      <w:pPr>
        <w:spacing w:after="0" w:line="240" w:lineRule="auto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297FD5" w:themeColor="accent3"/>
          <w:left w:val="dashSmallGap" w:sz="4" w:space="0" w:color="297FD5" w:themeColor="accent3"/>
          <w:bottom w:val="dashSmallGap" w:sz="12" w:space="0" w:color="297FD5" w:themeColor="accent3"/>
          <w:right w:val="dashSmallGap" w:sz="4" w:space="0" w:color="297FD5" w:themeColor="accent3"/>
          <w:insideH w:val="dashSmallGap" w:sz="4" w:space="0" w:color="297FD5" w:themeColor="accent3"/>
          <w:insideV w:val="dashSmallGap" w:sz="4" w:space="0" w:color="297FD5" w:themeColor="accent3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A55414" w:rsidTr="002B5FD2">
        <w:trPr>
          <w:cantSplit/>
          <w:trHeight w:val="1928"/>
        </w:trPr>
        <w:tc>
          <w:tcPr>
            <w:tcW w:w="737" w:type="dxa"/>
            <w:vMerge w:val="restart"/>
            <w:shd w:val="clear" w:color="auto" w:fill="7EB1E6" w:themeFill="accent3" w:themeFillTint="99"/>
            <w:textDirection w:val="btLr"/>
            <w:vAlign w:val="center"/>
          </w:tcPr>
          <w:p w:rsidR="00A55414" w:rsidRPr="00CB7531" w:rsidRDefault="00D735E2" w:rsidP="00D735E2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WERKERVARING</w:t>
            </w:r>
          </w:p>
        </w:tc>
        <w:tc>
          <w:tcPr>
            <w:tcW w:w="1984" w:type="dxa"/>
            <w:shd w:val="clear" w:color="auto" w:fill="A8CBEE" w:themeFill="accent3" w:themeFillTint="66"/>
            <w:vAlign w:val="center"/>
          </w:tcPr>
          <w:p w:rsidR="00A55414" w:rsidRPr="00A832D6" w:rsidRDefault="00CB7531" w:rsidP="00712629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</w:t>
            </w:r>
            <w:r w:rsidR="00712629">
              <w:rPr>
                <w:rFonts w:ascii="Lucida Bright" w:hAnsi="Lucida Bright"/>
                <w:b/>
                <w:sz w:val="20"/>
                <w:szCs w:val="20"/>
              </w:rPr>
              <w:t>2</w:t>
            </w:r>
            <w:r w:rsidRPr="00A832D6">
              <w:rPr>
                <w:rFonts w:ascii="Lucida Bright" w:hAnsi="Lucida Bright"/>
                <w:b/>
                <w:sz w:val="20"/>
                <w:szCs w:val="20"/>
              </w:rPr>
              <w:t>-2015</w:t>
            </w:r>
          </w:p>
        </w:tc>
        <w:tc>
          <w:tcPr>
            <w:tcW w:w="7937" w:type="dxa"/>
            <w:shd w:val="clear" w:color="auto" w:fill="D3E5F6" w:themeFill="accent3" w:themeFillTint="33"/>
          </w:tcPr>
          <w:p w:rsidR="00CB7531" w:rsidRPr="00A832D6" w:rsidRDefault="00CB7531" w:rsidP="001F0A5C">
            <w:pPr>
              <w:tabs>
                <w:tab w:val="left" w:pos="2040"/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Ouderenzorgcentrum Perenboom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Arnhem</w:t>
            </w:r>
          </w:p>
          <w:p w:rsidR="00CB7531" w:rsidRPr="00A832D6" w:rsidRDefault="00CB7531" w:rsidP="00A832D6">
            <w:pPr>
              <w:tabs>
                <w:tab w:val="left" w:pos="2040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Hoofdverpleegkundige</w:t>
            </w:r>
          </w:p>
          <w:p w:rsidR="00A832D6" w:rsidRDefault="002714D6" w:rsidP="006669A7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Leiding geven aan het verzorgend en verplegend personeel. Het coördineren en bijsturen van de werkproces om de kwaliteit van de woon-, zorg- en leefomgeving van de cliënten te handhaven en te verbeteren.</w:t>
            </w:r>
          </w:p>
          <w:p w:rsidR="00A832D6" w:rsidRPr="00A832D6" w:rsidRDefault="002714D6" w:rsidP="006669A7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Ondersteuning van de zorg coördinator, monitoring van het personeel, administratieve taken binnen de afdeling</w:t>
            </w:r>
            <w:r w:rsidR="00A832D6">
              <w:rPr>
                <w:rFonts w:ascii="Lucida Bright" w:hAnsi="Lucida Bright"/>
                <w:sz w:val="18"/>
                <w:szCs w:val="18"/>
              </w:rPr>
              <w:t>.</w:t>
            </w:r>
          </w:p>
          <w:p w:rsidR="00A55414" w:rsidRPr="00A832D6" w:rsidRDefault="00A55414" w:rsidP="00A832D6">
            <w:pPr>
              <w:pStyle w:val="Lijstalinea"/>
              <w:spacing w:before="120"/>
              <w:ind w:left="397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A55414" w:rsidRPr="00A832D6" w:rsidTr="002B5FD2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CBEE" w:themeFill="accent3" w:themeFillTint="66"/>
            <w:vAlign w:val="center"/>
          </w:tcPr>
          <w:p w:rsidR="00A55414" w:rsidRPr="00A832D6" w:rsidRDefault="00A832D6" w:rsidP="00A832D6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2010-2012</w:t>
            </w:r>
          </w:p>
        </w:tc>
        <w:tc>
          <w:tcPr>
            <w:tcW w:w="7937" w:type="dxa"/>
            <w:shd w:val="clear" w:color="auto" w:fill="D3E5F6" w:themeFill="accent3" w:themeFillTint="33"/>
          </w:tcPr>
          <w:p w:rsidR="00A55414" w:rsidRPr="00A832D6" w:rsidRDefault="00A832D6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Dr. Buitenhoek Ziekenhuis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Nijmegen</w:t>
            </w:r>
          </w:p>
          <w:p w:rsidR="00A832D6" w:rsidRDefault="00A832D6" w:rsidP="00A832D6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  <w:r w:rsidR="00486AB5">
              <w:rPr>
                <w:rFonts w:ascii="Lucida Bright" w:hAnsi="Lucida Bright"/>
                <w:i/>
                <w:sz w:val="20"/>
                <w:szCs w:val="20"/>
              </w:rPr>
              <w:t xml:space="preserve"> IC</w:t>
            </w:r>
          </w:p>
          <w:p w:rsidR="00A832D6" w:rsidRDefault="00486AB5" w:rsidP="006669A7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Levering en coördinering van de verpleegkundige zorg aan patiënten. </w:t>
            </w:r>
          </w:p>
          <w:p w:rsidR="00A832D6" w:rsidRPr="00A832D6" w:rsidRDefault="00486AB5" w:rsidP="006669A7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Senior verantwoordelijke voor de gang van zaken tijdens de dienst, overleg met artsen, team manager en sturing van de staf.</w:t>
            </w:r>
          </w:p>
        </w:tc>
      </w:tr>
      <w:tr w:rsidR="00A55414" w:rsidTr="002B5FD2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CBEE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2004-2007</w:t>
            </w:r>
          </w:p>
        </w:tc>
        <w:tc>
          <w:tcPr>
            <w:tcW w:w="7937" w:type="dxa"/>
            <w:shd w:val="clear" w:color="auto" w:fill="D3E5F6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Oranje Nassau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Hilversum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  <w:r w:rsidR="003E6646">
              <w:rPr>
                <w:rFonts w:ascii="Lucida Bright" w:hAnsi="Lucida Bright"/>
                <w:i/>
                <w:sz w:val="20"/>
                <w:szCs w:val="20"/>
              </w:rPr>
              <w:t xml:space="preserve"> afdeling dagbehandeling/nuchtere opname</w:t>
            </w:r>
          </w:p>
          <w:p w:rsidR="005C6F14" w:rsidRDefault="003E6646" w:rsidP="003E6646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Dagelijkse </w:t>
            </w:r>
            <w:r w:rsidR="00712629">
              <w:rPr>
                <w:rFonts w:ascii="Lucida Bright" w:hAnsi="Lucida Bright"/>
                <w:sz w:val="18"/>
                <w:szCs w:val="18"/>
              </w:rPr>
              <w:t>coördinatie</w:t>
            </w:r>
            <w:r>
              <w:rPr>
                <w:rFonts w:ascii="Lucida Bright" w:hAnsi="Lucida Bright"/>
                <w:sz w:val="18"/>
                <w:szCs w:val="18"/>
              </w:rPr>
              <w:t xml:space="preserve"> van de verpleegkundige zorg voor de </w:t>
            </w:r>
            <w:r w:rsidR="00712629">
              <w:rPr>
                <w:rFonts w:ascii="Lucida Bright" w:hAnsi="Lucida Bright"/>
                <w:sz w:val="18"/>
                <w:szCs w:val="18"/>
              </w:rPr>
              <w:t>patiënten</w:t>
            </w:r>
            <w:r w:rsidR="005C6F14">
              <w:rPr>
                <w:rFonts w:ascii="Lucida Bright" w:hAnsi="Lucida Bright"/>
                <w:sz w:val="18"/>
                <w:szCs w:val="18"/>
              </w:rPr>
              <w:t>.</w:t>
            </w:r>
            <w:r>
              <w:rPr>
                <w:rFonts w:ascii="Lucida Bright" w:hAnsi="Lucida Bright"/>
                <w:sz w:val="18"/>
                <w:szCs w:val="18"/>
              </w:rPr>
              <w:t xml:space="preserve"> Het fungeren als aanspreekpunt voor de </w:t>
            </w:r>
            <w:r w:rsidR="00712629">
              <w:rPr>
                <w:rFonts w:ascii="Lucida Bright" w:hAnsi="Lucida Bright"/>
                <w:sz w:val="18"/>
                <w:szCs w:val="18"/>
              </w:rPr>
              <w:t>patiënt</w:t>
            </w:r>
            <w:r>
              <w:rPr>
                <w:rFonts w:ascii="Lucida Bright" w:hAnsi="Lucida Bright"/>
                <w:sz w:val="18"/>
                <w:szCs w:val="18"/>
              </w:rPr>
              <w:t xml:space="preserve"> en familieleden. </w:t>
            </w:r>
          </w:p>
          <w:p w:rsidR="003E6646" w:rsidRDefault="00712629" w:rsidP="003E6646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Plannen van nazorg en eventuele vervolgafspraken van cliënten. </w:t>
            </w:r>
          </w:p>
          <w:p w:rsidR="00712629" w:rsidRPr="003E6646" w:rsidRDefault="00712629" w:rsidP="003E6646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Begeleiding van stagiair-verpleegkundigen en plannen van hun werkzaamheden.</w:t>
            </w:r>
          </w:p>
        </w:tc>
      </w:tr>
      <w:tr w:rsidR="00A55414" w:rsidTr="002B5FD2">
        <w:trPr>
          <w:trHeight w:val="1928"/>
        </w:trPr>
        <w:tc>
          <w:tcPr>
            <w:tcW w:w="737" w:type="dxa"/>
            <w:vMerge/>
            <w:vAlign w:val="center"/>
          </w:tcPr>
          <w:p w:rsidR="00A55414" w:rsidRPr="005C6F14" w:rsidRDefault="00A554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8CBEE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2003-2004</w:t>
            </w:r>
          </w:p>
        </w:tc>
        <w:tc>
          <w:tcPr>
            <w:tcW w:w="7937" w:type="dxa"/>
            <w:shd w:val="clear" w:color="auto" w:fill="D3E5F6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Universiteit van Zwolle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Zwolle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  <w:r w:rsidR="00AB1E96">
              <w:rPr>
                <w:rFonts w:ascii="Lucida Bright" w:hAnsi="Lucida Bright"/>
                <w:i/>
                <w:sz w:val="20"/>
                <w:szCs w:val="20"/>
              </w:rPr>
              <w:t xml:space="preserve"> transfer-afdeling</w:t>
            </w:r>
          </w:p>
          <w:p w:rsidR="005C6F14" w:rsidRDefault="00AB1E96" w:rsidP="006669A7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Het begeleiden van patiënten die uitbehandeld zijn en in afwachting zijn van een vervolgtraject</w:t>
            </w:r>
            <w:r w:rsidR="005C6F14">
              <w:rPr>
                <w:rFonts w:ascii="Lucida Bright" w:hAnsi="Lucida Bright"/>
                <w:sz w:val="18"/>
                <w:szCs w:val="18"/>
              </w:rPr>
              <w:t>.</w:t>
            </w:r>
          </w:p>
          <w:p w:rsidR="005C6F14" w:rsidRDefault="00AB1E96" w:rsidP="00A7287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Overige werkzaamheden</w:t>
            </w:r>
            <w:r w:rsidR="003E6646">
              <w:rPr>
                <w:rFonts w:ascii="Lucida Bright" w:hAnsi="Lucida Bright"/>
                <w:sz w:val="18"/>
                <w:szCs w:val="18"/>
              </w:rPr>
              <w:t xml:space="preserve">: </w:t>
            </w:r>
            <w:r>
              <w:rPr>
                <w:rFonts w:ascii="Lucida Bright" w:hAnsi="Lucida Bright"/>
                <w:sz w:val="18"/>
                <w:szCs w:val="18"/>
              </w:rPr>
              <w:t xml:space="preserve">het plannen en </w:t>
            </w:r>
            <w:r w:rsidR="003E6646">
              <w:rPr>
                <w:rFonts w:ascii="Lucida Bright" w:hAnsi="Lucida Bright"/>
                <w:sz w:val="18"/>
                <w:szCs w:val="18"/>
              </w:rPr>
              <w:t>coördineren</w:t>
            </w:r>
            <w:r>
              <w:rPr>
                <w:rFonts w:ascii="Lucida Bright" w:hAnsi="Lucida Bright"/>
                <w:sz w:val="18"/>
                <w:szCs w:val="18"/>
              </w:rPr>
              <w:t xml:space="preserve"> van werkzaamheden, contact met artsen, therapeuten en familieleden van de </w:t>
            </w:r>
            <w:r w:rsidR="003E6646">
              <w:rPr>
                <w:rFonts w:ascii="Lucida Bright" w:hAnsi="Lucida Bright"/>
                <w:sz w:val="18"/>
                <w:szCs w:val="18"/>
              </w:rPr>
              <w:t>patiënten</w:t>
            </w:r>
            <w:r>
              <w:rPr>
                <w:rFonts w:ascii="Lucida Bright" w:hAnsi="Lucida Bright"/>
                <w:sz w:val="18"/>
                <w:szCs w:val="18"/>
              </w:rPr>
              <w:t xml:space="preserve"> en overige verpleegtechnische handelingen.</w:t>
            </w:r>
          </w:p>
          <w:p w:rsidR="00A7287F" w:rsidRPr="00A7287F" w:rsidRDefault="00A7287F" w:rsidP="00A7287F">
            <w:pPr>
              <w:pStyle w:val="Lijstalinea"/>
              <w:spacing w:before="120" w:line="276" w:lineRule="auto"/>
              <w:ind w:left="397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A55414" w:rsidTr="002B5FD2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CBEE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2002-2003</w:t>
            </w:r>
          </w:p>
        </w:tc>
        <w:tc>
          <w:tcPr>
            <w:tcW w:w="7937" w:type="dxa"/>
            <w:shd w:val="clear" w:color="auto" w:fill="D3E5F6" w:themeFill="accent3" w:themeFillTint="33"/>
          </w:tcPr>
          <w:p w:rsidR="00A55414" w:rsidRPr="005C6F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Medisch Centrum Amsterdam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</w:r>
            <w:proofErr w:type="spellStart"/>
            <w:r w:rsidR="001F0A5C">
              <w:rPr>
                <w:rFonts w:ascii="Lucida Bright" w:hAnsi="Lucida Bright"/>
                <w:b/>
                <w:sz w:val="21"/>
                <w:szCs w:val="21"/>
              </w:rPr>
              <w:t>Amsterdam</w:t>
            </w:r>
            <w:proofErr w:type="spellEnd"/>
          </w:p>
          <w:p w:rsidR="005C6F14" w:rsidRP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Stagiair-verpleegkundige</w:t>
            </w:r>
          </w:p>
          <w:p w:rsidR="006715C6" w:rsidRDefault="00AB1E96" w:rsidP="006669A7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Verantwoordelijk voor h</w:t>
            </w:r>
            <w:r w:rsidR="006715C6">
              <w:rPr>
                <w:rFonts w:ascii="Lucida Bright" w:hAnsi="Lucida Bright"/>
                <w:sz w:val="18"/>
                <w:szCs w:val="18"/>
              </w:rPr>
              <w:t>et begeleide</w:t>
            </w:r>
            <w:r>
              <w:rPr>
                <w:rFonts w:ascii="Lucida Bright" w:hAnsi="Lucida Bright"/>
                <w:sz w:val="18"/>
                <w:szCs w:val="18"/>
              </w:rPr>
              <w:t>n van de patiënten</w:t>
            </w:r>
            <w:r w:rsidR="006715C6">
              <w:rPr>
                <w:rFonts w:ascii="Lucida Bright" w:hAnsi="Lucida Bright"/>
                <w:sz w:val="18"/>
                <w:szCs w:val="18"/>
              </w:rPr>
              <w:t>.</w:t>
            </w:r>
          </w:p>
          <w:p w:rsidR="005C6F14" w:rsidRPr="00AB1E96" w:rsidRDefault="002714D6" w:rsidP="00AB1E96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Werkzaamheden bestonden</w:t>
            </w:r>
            <w:r w:rsidR="00AB1E96">
              <w:rPr>
                <w:rFonts w:ascii="Lucida Bright" w:hAnsi="Lucida Bright"/>
                <w:sz w:val="18"/>
                <w:szCs w:val="18"/>
              </w:rPr>
              <w:t xml:space="preserve"> verder</w:t>
            </w:r>
            <w:r>
              <w:rPr>
                <w:rFonts w:ascii="Lucida Bright" w:hAnsi="Lucida Bright"/>
                <w:sz w:val="18"/>
                <w:szCs w:val="18"/>
              </w:rPr>
              <w:t xml:space="preserve"> uit</w:t>
            </w:r>
            <w:r w:rsidR="00AB1E96">
              <w:rPr>
                <w:rFonts w:ascii="Lucida Bright" w:hAnsi="Lucida Bright"/>
                <w:sz w:val="18"/>
                <w:szCs w:val="18"/>
              </w:rPr>
              <w:t xml:space="preserve"> het</w:t>
            </w:r>
            <w:r>
              <w:rPr>
                <w:rFonts w:ascii="Lucida Bright" w:hAnsi="Lucida Bright"/>
                <w:sz w:val="18"/>
                <w:szCs w:val="18"/>
              </w:rPr>
              <w:t xml:space="preserve"> aansluiten en analyseren van 24 uurs bloeddrukmeters, bloedafname en de analyse hiervan</w:t>
            </w:r>
            <w:r w:rsidR="00AB1E96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</w:tbl>
    <w:p w:rsidR="007D3653" w:rsidRDefault="007D3653" w:rsidP="00323DA8">
      <w:pPr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7EB1E6" w:themeColor="accent3" w:themeTint="99"/>
          <w:left w:val="dashSmallGap" w:sz="4" w:space="0" w:color="7EB1E6" w:themeColor="accent3" w:themeTint="99"/>
          <w:bottom w:val="dashSmallGap" w:sz="12" w:space="0" w:color="7EB1E6" w:themeColor="accent3" w:themeTint="99"/>
          <w:right w:val="dashSmallGap" w:sz="4" w:space="0" w:color="7EB1E6" w:themeColor="accent3" w:themeTint="99"/>
          <w:insideH w:val="dashSmallGap" w:sz="4" w:space="0" w:color="7EB1E6" w:themeColor="accent3" w:themeTint="99"/>
          <w:insideV w:val="dashSmallGap" w:sz="4" w:space="0" w:color="7EB1E6" w:themeColor="accent3" w:themeTint="99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9C210D" w:rsidTr="002B5FD2">
        <w:trPr>
          <w:trHeight w:val="567"/>
        </w:trPr>
        <w:tc>
          <w:tcPr>
            <w:tcW w:w="737" w:type="dxa"/>
            <w:vMerge w:val="restart"/>
            <w:shd w:val="clear" w:color="auto" w:fill="7EB1E6" w:themeFill="accent3" w:themeFillTint="99"/>
            <w:textDirection w:val="btLr"/>
            <w:vAlign w:val="center"/>
          </w:tcPr>
          <w:p w:rsidR="009C210D" w:rsidRPr="009C210D" w:rsidRDefault="009C210D" w:rsidP="009C210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9C210D">
              <w:rPr>
                <w:rFonts w:ascii="Lucida Bright" w:hAnsi="Lucida Bright"/>
                <w:b/>
                <w:sz w:val="32"/>
                <w:szCs w:val="32"/>
              </w:rPr>
              <w:t>VAARDIGHEDEN</w:t>
            </w:r>
          </w:p>
        </w:tc>
        <w:tc>
          <w:tcPr>
            <w:tcW w:w="4961" w:type="dxa"/>
            <w:shd w:val="clear" w:color="auto" w:fill="A8CBEE" w:themeFill="accent3" w:themeFillTint="66"/>
            <w:vAlign w:val="center"/>
          </w:tcPr>
          <w:p w:rsidR="009C210D" w:rsidRDefault="009C210D" w:rsidP="00430BF1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TALEN</w:t>
            </w:r>
          </w:p>
        </w:tc>
        <w:tc>
          <w:tcPr>
            <w:tcW w:w="4961" w:type="dxa"/>
            <w:shd w:val="clear" w:color="auto" w:fill="A8CBEE" w:themeFill="accent3" w:themeFillTint="66"/>
            <w:vAlign w:val="center"/>
          </w:tcPr>
          <w:p w:rsidR="009C210D" w:rsidRPr="00430BF1" w:rsidRDefault="009C210D" w:rsidP="009C210D">
            <w:pPr>
              <w:tabs>
                <w:tab w:val="left" w:pos="1959"/>
              </w:tabs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b/>
              </w:rPr>
              <w:t>SOFTWARE</w:t>
            </w:r>
          </w:p>
        </w:tc>
      </w:tr>
      <w:tr w:rsidR="009C210D" w:rsidTr="002B5FD2">
        <w:trPr>
          <w:trHeight w:val="850"/>
        </w:trPr>
        <w:tc>
          <w:tcPr>
            <w:tcW w:w="737" w:type="dxa"/>
            <w:vMerge/>
            <w:shd w:val="clear" w:color="auto" w:fill="7EB1E6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Nederlands</w:t>
            </w:r>
          </w:p>
          <w:p w:rsidR="009C210D" w:rsidRPr="009E4987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E4987">
              <w:rPr>
                <w:rFonts w:ascii="Lucida Bright" w:hAnsi="Lucida Bright"/>
                <w:sz w:val="20"/>
                <w:szCs w:val="20"/>
              </w:rPr>
              <w:t>Moedertaal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MS Word</w:t>
            </w:r>
          </w:p>
          <w:p w:rsidR="009C210D" w:rsidRPr="009E4987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E4987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2B5FD2">
        <w:trPr>
          <w:trHeight w:val="964"/>
        </w:trPr>
        <w:tc>
          <w:tcPr>
            <w:tcW w:w="737" w:type="dxa"/>
            <w:vMerge/>
            <w:shd w:val="clear" w:color="auto" w:fill="7EB1E6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Engels</w:t>
            </w:r>
          </w:p>
          <w:p w:rsidR="009C210D" w:rsidRPr="009E4987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E4987">
              <w:rPr>
                <w:rFonts w:ascii="Lucida Bright" w:hAnsi="Lucida Bright"/>
                <w:sz w:val="20"/>
                <w:szCs w:val="20"/>
              </w:rPr>
              <w:t>Uitstekende beheersing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MS Excel</w:t>
            </w:r>
          </w:p>
          <w:p w:rsidR="009C210D" w:rsidRPr="009E4987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E4987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2B5FD2">
        <w:trPr>
          <w:trHeight w:val="964"/>
        </w:trPr>
        <w:tc>
          <w:tcPr>
            <w:tcW w:w="737" w:type="dxa"/>
            <w:vMerge/>
            <w:shd w:val="clear" w:color="auto" w:fill="7EB1E6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Duits</w:t>
            </w:r>
          </w:p>
          <w:p w:rsidR="009C210D" w:rsidRPr="009E4987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E4987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 xml:space="preserve">MS </w:t>
            </w:r>
            <w:proofErr w:type="spellStart"/>
            <w:r w:rsidRPr="009E4987">
              <w:rPr>
                <w:rFonts w:ascii="Lucida Bright" w:hAnsi="Lucida Bright"/>
                <w:b/>
                <w:sz w:val="20"/>
                <w:szCs w:val="20"/>
              </w:rPr>
              <w:t>Powerpoint</w:t>
            </w:r>
            <w:proofErr w:type="spellEnd"/>
          </w:p>
          <w:p w:rsidR="009C210D" w:rsidRPr="009E4987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9E4987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</w:tbl>
    <w:p w:rsidR="009C210D" w:rsidRDefault="009C210D" w:rsidP="009C210D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7EB1E6" w:themeColor="accent3" w:themeTint="99"/>
          <w:left w:val="dashSmallGap" w:sz="4" w:space="0" w:color="7EB1E6" w:themeColor="accent3" w:themeTint="99"/>
          <w:bottom w:val="dashSmallGap" w:sz="12" w:space="0" w:color="7EB1E6" w:themeColor="accent3" w:themeTint="99"/>
          <w:right w:val="dashSmallGap" w:sz="4" w:space="0" w:color="7EB1E6" w:themeColor="accent3" w:themeTint="99"/>
          <w:insideH w:val="dashSmallGap" w:sz="4" w:space="0" w:color="7EB1E6" w:themeColor="accent3" w:themeTint="99"/>
          <w:insideV w:val="dashSmallGap" w:sz="4" w:space="0" w:color="7EB1E6" w:themeColor="accent3" w:themeTint="99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9C210D" w:rsidTr="002B5FD2">
        <w:trPr>
          <w:cantSplit/>
          <w:trHeight w:val="850"/>
        </w:trPr>
        <w:tc>
          <w:tcPr>
            <w:tcW w:w="737" w:type="dxa"/>
            <w:vMerge w:val="restart"/>
            <w:shd w:val="clear" w:color="auto" w:fill="7EB1E6" w:themeFill="accent3" w:themeFillTint="99"/>
            <w:textDirection w:val="btLr"/>
            <w:vAlign w:val="center"/>
          </w:tcPr>
          <w:p w:rsidR="009C210D" w:rsidRPr="009C210D" w:rsidRDefault="009C210D" w:rsidP="007D1A01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>
              <w:rPr>
                <w:rFonts w:ascii="Lucida Bright" w:hAnsi="Lucida Bright"/>
                <w:b/>
                <w:sz w:val="32"/>
                <w:szCs w:val="32"/>
              </w:rPr>
              <w:t>COMPETENTIES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897E3F" w:rsidP="007D1A01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Organiseren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6A541D" w:rsidRDefault="00EE67E4" w:rsidP="00D93764">
            <w:pPr>
              <w:tabs>
                <w:tab w:val="left" w:pos="1959"/>
              </w:tabs>
              <w:rPr>
                <w:rFonts w:ascii="Lucida Bright" w:hAnsi="Lucida Bright"/>
                <w:sz w:val="18"/>
                <w:szCs w:val="18"/>
              </w:rPr>
            </w:pPr>
            <w:r w:rsidRPr="006A541D">
              <w:rPr>
                <w:rFonts w:ascii="Lucida Bright" w:hAnsi="Lucida Bright"/>
                <w:sz w:val="18"/>
                <w:szCs w:val="18"/>
              </w:rPr>
              <w:t>In staat om structuur aan te brengen en processen soepel te laten verlopen, ook in crisis situaties.</w:t>
            </w:r>
          </w:p>
        </w:tc>
      </w:tr>
      <w:tr w:rsidR="009C210D" w:rsidTr="002B5FD2">
        <w:trPr>
          <w:trHeight w:val="850"/>
        </w:trPr>
        <w:tc>
          <w:tcPr>
            <w:tcW w:w="737" w:type="dxa"/>
            <w:vMerge/>
            <w:shd w:val="clear" w:color="auto" w:fill="7EB1E6" w:themeFill="accent3" w:themeFillTint="99"/>
          </w:tcPr>
          <w:p w:rsidR="009C210D" w:rsidRDefault="009C210D" w:rsidP="007D1A01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897E3F" w:rsidRPr="009E4987" w:rsidRDefault="00EE67E4" w:rsidP="00897E3F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Actieve Houding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6A541D" w:rsidRDefault="00EE67E4" w:rsidP="00D93764">
            <w:pPr>
              <w:rPr>
                <w:rFonts w:ascii="Lucida Bright" w:hAnsi="Lucida Bright"/>
                <w:sz w:val="18"/>
                <w:szCs w:val="18"/>
              </w:rPr>
            </w:pPr>
            <w:r w:rsidRPr="006A541D">
              <w:rPr>
                <w:rFonts w:ascii="Lucida Bright" w:hAnsi="Lucida Bright"/>
                <w:sz w:val="18"/>
                <w:szCs w:val="18"/>
              </w:rPr>
              <w:t>Neemt zelfstandig initiatief om handelen. Dit wordt versterkt door een uitstekend signalerend vermogen.</w:t>
            </w:r>
          </w:p>
        </w:tc>
      </w:tr>
      <w:tr w:rsidR="009C210D" w:rsidTr="002B5FD2">
        <w:trPr>
          <w:trHeight w:val="964"/>
        </w:trPr>
        <w:tc>
          <w:tcPr>
            <w:tcW w:w="737" w:type="dxa"/>
            <w:vMerge/>
            <w:shd w:val="clear" w:color="auto" w:fill="7EB1E6" w:themeFill="accent3" w:themeFillTint="99"/>
          </w:tcPr>
          <w:p w:rsidR="009C210D" w:rsidRDefault="009C210D" w:rsidP="007D1A01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EE67E4" w:rsidP="007D1A0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Stressbestendig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6A541D" w:rsidRDefault="00EE67E4" w:rsidP="00D93764">
            <w:pPr>
              <w:rPr>
                <w:rFonts w:ascii="Lucida Bright" w:hAnsi="Lucida Bright"/>
                <w:sz w:val="18"/>
                <w:szCs w:val="18"/>
              </w:rPr>
            </w:pPr>
            <w:r w:rsidRPr="006A541D">
              <w:rPr>
                <w:rFonts w:ascii="Lucida Bright" w:hAnsi="Lucida Bright"/>
                <w:sz w:val="18"/>
                <w:szCs w:val="18"/>
              </w:rPr>
              <w:t>Adequaat reageren en handelen in crisis situaties door het hoofd koel te houden en de overzicht te bewaren.</w:t>
            </w:r>
          </w:p>
        </w:tc>
      </w:tr>
      <w:tr w:rsidR="009C210D" w:rsidTr="002B5FD2">
        <w:trPr>
          <w:trHeight w:val="964"/>
        </w:trPr>
        <w:tc>
          <w:tcPr>
            <w:tcW w:w="737" w:type="dxa"/>
            <w:vMerge/>
            <w:shd w:val="clear" w:color="auto" w:fill="7EB1E6" w:themeFill="accent3" w:themeFillTint="99"/>
          </w:tcPr>
          <w:p w:rsidR="009C210D" w:rsidRDefault="009C210D" w:rsidP="007D1A01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EE67E4" w:rsidP="007D1A0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Empathisch Vermogen</w:t>
            </w: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6A541D" w:rsidRDefault="00EE67E4" w:rsidP="00D93764">
            <w:pPr>
              <w:rPr>
                <w:rFonts w:ascii="Lucida Bright" w:hAnsi="Lucida Bright"/>
                <w:sz w:val="18"/>
                <w:szCs w:val="18"/>
              </w:rPr>
            </w:pPr>
            <w:r w:rsidRPr="006A541D">
              <w:rPr>
                <w:rFonts w:ascii="Lucida Bright" w:hAnsi="Lucida Bright"/>
                <w:sz w:val="18"/>
                <w:szCs w:val="18"/>
              </w:rPr>
              <w:t>De vaardigheid om zich in te leven in de belevingswereld van anderen.</w:t>
            </w:r>
          </w:p>
        </w:tc>
      </w:tr>
      <w:tr w:rsidR="009C210D" w:rsidTr="002B5FD2">
        <w:trPr>
          <w:trHeight w:val="964"/>
        </w:trPr>
        <w:tc>
          <w:tcPr>
            <w:tcW w:w="737" w:type="dxa"/>
            <w:vMerge/>
            <w:shd w:val="clear" w:color="auto" w:fill="7EB1E6" w:themeFill="accent3" w:themeFillTint="99"/>
          </w:tcPr>
          <w:p w:rsidR="009C210D" w:rsidRDefault="009C210D" w:rsidP="007D1A01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9E4987" w:rsidRDefault="00897E3F" w:rsidP="007D1A0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proofErr w:type="spellStart"/>
            <w:r w:rsidRPr="009E4987">
              <w:rPr>
                <w:rFonts w:ascii="Lucida Bright" w:hAnsi="Lucida Bright"/>
                <w:b/>
                <w:sz w:val="20"/>
                <w:szCs w:val="20"/>
              </w:rPr>
              <w:t>Multitasken</w:t>
            </w:r>
            <w:proofErr w:type="spellEnd"/>
          </w:p>
        </w:tc>
        <w:tc>
          <w:tcPr>
            <w:tcW w:w="4961" w:type="dxa"/>
            <w:shd w:val="clear" w:color="auto" w:fill="D3E5F6" w:themeFill="accent3" w:themeFillTint="33"/>
            <w:vAlign w:val="center"/>
          </w:tcPr>
          <w:p w:rsidR="009C210D" w:rsidRPr="006A541D" w:rsidRDefault="00EE67E4" w:rsidP="00D93764">
            <w:pPr>
              <w:rPr>
                <w:rFonts w:ascii="Lucida Bright" w:hAnsi="Lucida Bright"/>
                <w:sz w:val="18"/>
                <w:szCs w:val="18"/>
              </w:rPr>
            </w:pPr>
            <w:r w:rsidRPr="006A541D">
              <w:rPr>
                <w:rFonts w:ascii="Lucida Bright" w:hAnsi="Lucida Bright"/>
                <w:sz w:val="18"/>
                <w:szCs w:val="18"/>
              </w:rPr>
              <w:t>In staat om meerdere processen gelijktijdig uit te voeren waarbij deze niet met elkaar in conflict komen.</w:t>
            </w:r>
          </w:p>
        </w:tc>
      </w:tr>
    </w:tbl>
    <w:p w:rsidR="009C210D" w:rsidRDefault="009C210D" w:rsidP="009C210D">
      <w:pPr>
        <w:spacing w:after="0"/>
        <w:rPr>
          <w:rFonts w:ascii="Lucida Bright" w:hAnsi="Lucida Bright"/>
          <w:b/>
        </w:rPr>
      </w:pPr>
    </w:p>
    <w:p w:rsidR="009C210D" w:rsidRDefault="009C210D" w:rsidP="00323DA8">
      <w:pPr>
        <w:rPr>
          <w:rFonts w:ascii="Lucida Bright" w:hAnsi="Lucida Bright"/>
          <w:b/>
        </w:rPr>
      </w:pPr>
    </w:p>
    <w:p w:rsidR="00E3209A" w:rsidRDefault="00E3209A" w:rsidP="00323DA8">
      <w:pPr>
        <w:rPr>
          <w:rFonts w:ascii="Lucida Bright" w:hAnsi="Lucida Bright"/>
          <w:b/>
        </w:rPr>
      </w:pPr>
    </w:p>
    <w:p w:rsidR="004074C1" w:rsidRPr="00323DA8" w:rsidRDefault="004074C1" w:rsidP="00E3209A">
      <w:pPr>
        <w:jc w:val="center"/>
        <w:rPr>
          <w:rFonts w:ascii="Lucida Bright" w:hAnsi="Lucida Bright"/>
          <w:b/>
        </w:rPr>
      </w:pPr>
    </w:p>
    <w:sectPr w:rsidR="004074C1" w:rsidRPr="00323DA8" w:rsidSect="00FF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74" w:rsidRDefault="009D7774" w:rsidP="00FF1A24">
      <w:pPr>
        <w:spacing w:after="0" w:line="240" w:lineRule="auto"/>
      </w:pPr>
      <w:r>
        <w:separator/>
      </w:r>
    </w:p>
  </w:endnote>
  <w:endnote w:type="continuationSeparator" w:id="0">
    <w:p w:rsidR="009D7774" w:rsidRDefault="009D7774" w:rsidP="00F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25" w:rsidRDefault="00DB232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25" w:rsidRDefault="00DB232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25" w:rsidRDefault="00DB23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74" w:rsidRDefault="009D7774" w:rsidP="00FF1A24">
      <w:pPr>
        <w:spacing w:after="0" w:line="240" w:lineRule="auto"/>
      </w:pPr>
      <w:r>
        <w:separator/>
      </w:r>
    </w:p>
  </w:footnote>
  <w:footnote w:type="continuationSeparator" w:id="0">
    <w:p w:rsidR="009D7774" w:rsidRDefault="009D7774" w:rsidP="00F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25" w:rsidRDefault="00DB232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25" w:rsidRDefault="00DB232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25" w:rsidRDefault="00DB232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CD0"/>
    <w:multiLevelType w:val="hybridMultilevel"/>
    <w:tmpl w:val="8D2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0C"/>
    <w:multiLevelType w:val="hybridMultilevel"/>
    <w:tmpl w:val="C680AFB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4A1B"/>
    <w:multiLevelType w:val="hybridMultilevel"/>
    <w:tmpl w:val="67A482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1562"/>
    <w:multiLevelType w:val="hybridMultilevel"/>
    <w:tmpl w:val="1E982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edf5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8"/>
    <w:rsid w:val="00045FEE"/>
    <w:rsid w:val="000A117B"/>
    <w:rsid w:val="001502FD"/>
    <w:rsid w:val="001A3CB2"/>
    <w:rsid w:val="001F0A5C"/>
    <w:rsid w:val="00216CAF"/>
    <w:rsid w:val="00237E0F"/>
    <w:rsid w:val="002714D6"/>
    <w:rsid w:val="002B5FD2"/>
    <w:rsid w:val="002F3BA1"/>
    <w:rsid w:val="00323DA8"/>
    <w:rsid w:val="00352DA9"/>
    <w:rsid w:val="00372C96"/>
    <w:rsid w:val="003D3604"/>
    <w:rsid w:val="003E6646"/>
    <w:rsid w:val="0040574B"/>
    <w:rsid w:val="004074C1"/>
    <w:rsid w:val="00415AB7"/>
    <w:rsid w:val="00430BF1"/>
    <w:rsid w:val="00436320"/>
    <w:rsid w:val="00486AB5"/>
    <w:rsid w:val="004A3EA4"/>
    <w:rsid w:val="00517209"/>
    <w:rsid w:val="005C6F14"/>
    <w:rsid w:val="005E6077"/>
    <w:rsid w:val="00655FBC"/>
    <w:rsid w:val="006669A7"/>
    <w:rsid w:val="006715C6"/>
    <w:rsid w:val="006A541D"/>
    <w:rsid w:val="00712629"/>
    <w:rsid w:val="007B51F8"/>
    <w:rsid w:val="007D3653"/>
    <w:rsid w:val="00817DA7"/>
    <w:rsid w:val="00822D1D"/>
    <w:rsid w:val="00897E3F"/>
    <w:rsid w:val="0093192B"/>
    <w:rsid w:val="0097402E"/>
    <w:rsid w:val="009C210D"/>
    <w:rsid w:val="009D7774"/>
    <w:rsid w:val="009E4987"/>
    <w:rsid w:val="00A27B64"/>
    <w:rsid w:val="00A55414"/>
    <w:rsid w:val="00A7287F"/>
    <w:rsid w:val="00A832D6"/>
    <w:rsid w:val="00A90FBA"/>
    <w:rsid w:val="00AB1E96"/>
    <w:rsid w:val="00AD414D"/>
    <w:rsid w:val="00AF6F53"/>
    <w:rsid w:val="00C63E43"/>
    <w:rsid w:val="00CB7531"/>
    <w:rsid w:val="00CF2A7F"/>
    <w:rsid w:val="00D572F4"/>
    <w:rsid w:val="00D66FD5"/>
    <w:rsid w:val="00D735E2"/>
    <w:rsid w:val="00D75E67"/>
    <w:rsid w:val="00D77949"/>
    <w:rsid w:val="00D93764"/>
    <w:rsid w:val="00DB2325"/>
    <w:rsid w:val="00DB694F"/>
    <w:rsid w:val="00E3209A"/>
    <w:rsid w:val="00EA6C48"/>
    <w:rsid w:val="00EC0133"/>
    <w:rsid w:val="00EE67E4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f5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6F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36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A24"/>
  </w:style>
  <w:style w:type="paragraph" w:styleId="Voettekst">
    <w:name w:val="footer"/>
    <w:basedOn w:val="Standaard"/>
    <w:link w:val="Voet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A24"/>
  </w:style>
  <w:style w:type="paragraph" w:styleId="Ballontekst">
    <w:name w:val="Balloon Text"/>
    <w:basedOn w:val="Standaard"/>
    <w:link w:val="BallontekstChar"/>
    <w:uiPriority w:val="99"/>
    <w:semiHidden/>
    <w:unhideWhenUsed/>
    <w:rsid w:val="002B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FBB5-F9FE-490D-9C6A-4AA0D13F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2016-10-14T19:22:00Z</dcterms:created>
  <dcterms:modified xsi:type="dcterms:W3CDTF">2016-10-14T19:22:00Z</dcterms:modified>
</cp:coreProperties>
</file>